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spacing w:line="1600" w:lineRule="exact"/>
        <w:ind w:left="105" w:leftChars="50"/>
        <w:jc w:val="center"/>
        <w:rPr>
          <w:rFonts w:ascii="方正大标宋_GBK" w:eastAsia="方正大标宋_GBK"/>
          <w:color w:val="FF0000"/>
          <w:spacing w:val="-20"/>
          <w:w w:val="52"/>
          <w:sz w:val="100"/>
          <w:szCs w:val="100"/>
        </w:rPr>
      </w:pPr>
    </w:p>
    <w:p>
      <w:pPr>
        <w:tabs>
          <w:tab w:val="left" w:pos="3420"/>
        </w:tabs>
        <w:spacing w:line="1600" w:lineRule="exact"/>
        <w:ind w:left="105" w:leftChars="50"/>
        <w:jc w:val="center"/>
        <w:rPr>
          <w:rFonts w:ascii="方正大标宋_GBK" w:eastAsia="方正大标宋_GBK"/>
          <w:color w:val="FF0000"/>
          <w:spacing w:val="-20"/>
          <w:w w:val="52"/>
          <w:sz w:val="100"/>
          <w:szCs w:val="100"/>
        </w:rPr>
      </w:pPr>
      <w:r>
        <w:rPr>
          <w:rFonts w:hint="eastAsia" w:ascii="方正大标宋_GBK" w:eastAsia="方正大标宋_GBK"/>
          <w:color w:val="FF0000"/>
          <w:spacing w:val="-20"/>
          <w:w w:val="52"/>
          <w:sz w:val="100"/>
          <w:szCs w:val="100"/>
        </w:rPr>
        <w:t>中共江苏师范大学智慧教育学院委员会文件</w:t>
      </w:r>
    </w:p>
    <w:p>
      <w:pPr>
        <w:pStyle w:val="5"/>
        <w:jc w:val="center"/>
        <w:rPr>
          <w:rFonts w:ascii="仿宋_GB2312" w:hAnsi="Times New Roman" w:eastAsia="仿宋_GB2312"/>
          <w:sz w:val="32"/>
          <w:szCs w:val="32"/>
        </w:rPr>
      </w:pPr>
      <w:r>
        <w:rPr>
          <w:rFonts w:hint="eastAsia" w:ascii="Times New Roman" w:hAnsi="Times New Roman" w:eastAsia="仿宋_GB2312"/>
          <w:sz w:val="32"/>
          <w:szCs w:val="32"/>
        </w:rPr>
        <w:t>智委发</w:t>
      </w:r>
      <w:r>
        <w:rPr>
          <w:rFonts w:hint="eastAsia" w:ascii="仿宋_GB2312" w:hAnsi="Times New Roman" w:eastAsia="仿宋_GB2312"/>
          <w:sz w:val="32"/>
          <w:szCs w:val="32"/>
        </w:rPr>
        <w:t>〔201</w:t>
      </w:r>
      <w:r>
        <w:rPr>
          <w:rFonts w:ascii="仿宋_GB2312" w:hAnsi="Times New Roman" w:eastAsia="仿宋_GB2312"/>
          <w:sz w:val="32"/>
          <w:szCs w:val="32"/>
        </w:rPr>
        <w:t>8</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号</w:t>
      </w:r>
    </w:p>
    <w:p>
      <w:pPr>
        <w:spacing w:line="560" w:lineRule="exact"/>
        <w:jc w:val="center"/>
        <w:rPr>
          <w:rFonts w:ascii="黑体" w:eastAsia="黑体"/>
          <w:b/>
          <w:bCs/>
          <w:sz w:val="32"/>
          <w:szCs w:val="32"/>
        </w:rPr>
      </w:pPr>
      <w:r>
        <w:rPr>
          <w:sz w:val="44"/>
          <w:szCs w:val="44"/>
        </w:rPr>
        <mc:AlternateContent>
          <mc:Choice Requires="wpg">
            <w:drawing>
              <wp:anchor distT="0" distB="0" distL="114300" distR="114300" simplePos="0" relativeHeight="251659264" behindDoc="0" locked="0" layoutInCell="1" allowOverlap="1">
                <wp:simplePos x="0" y="0"/>
                <wp:positionH relativeFrom="column">
                  <wp:posOffset>133350</wp:posOffset>
                </wp:positionH>
                <wp:positionV relativeFrom="paragraph">
                  <wp:posOffset>56515</wp:posOffset>
                </wp:positionV>
                <wp:extent cx="5629275" cy="276225"/>
                <wp:effectExtent l="0" t="38100" r="28575" b="47625"/>
                <wp:wrapNone/>
                <wp:docPr id="4" name="组合 4"/>
                <wp:cNvGraphicFramePr/>
                <a:graphic xmlns:a="http://schemas.openxmlformats.org/drawingml/2006/main">
                  <a:graphicData uri="http://schemas.microsoft.com/office/word/2010/wordprocessingGroup">
                    <wpg:wgp>
                      <wpg:cNvGrpSpPr/>
                      <wpg:grpSpPr>
                        <a:xfrm>
                          <a:off x="0" y="0"/>
                          <a:ext cx="5629275" cy="276225"/>
                          <a:chOff x="0" y="0"/>
                          <a:chExt cx="5629275" cy="276225"/>
                        </a:xfrm>
                      </wpg:grpSpPr>
                      <wps:wsp>
                        <wps:cNvPr id="1" name="直接连接符 1"/>
                        <wps:cNvCnPr>
                          <a:cxnSpLocks noChangeShapeType="1"/>
                        </wps:cNvCnPr>
                        <wps:spPr bwMode="auto">
                          <a:xfrm flipV="1">
                            <a:off x="0" y="133350"/>
                            <a:ext cx="2628900" cy="0"/>
                          </a:xfrm>
                          <a:prstGeom prst="line">
                            <a:avLst/>
                          </a:prstGeom>
                          <a:noFill/>
                          <a:ln w="25400">
                            <a:solidFill>
                              <a:srgbClr val="FF0000"/>
                            </a:solidFill>
                            <a:round/>
                          </a:ln>
                        </wps:spPr>
                        <wps:bodyPr/>
                      </wps:wsp>
                      <wps:wsp>
                        <wps:cNvPr id="2" name="直接连接符 2"/>
                        <wps:cNvCnPr>
                          <a:cxnSpLocks noChangeShapeType="1"/>
                        </wps:cNvCnPr>
                        <wps:spPr bwMode="auto">
                          <a:xfrm>
                            <a:off x="2914650" y="142875"/>
                            <a:ext cx="2714625" cy="9525"/>
                          </a:xfrm>
                          <a:prstGeom prst="line">
                            <a:avLst/>
                          </a:prstGeom>
                          <a:noFill/>
                          <a:ln w="25400">
                            <a:solidFill>
                              <a:srgbClr val="FF0000"/>
                            </a:solidFill>
                            <a:round/>
                          </a:ln>
                        </wps:spPr>
                        <wps:bodyPr/>
                      </wps:wsp>
                      <wps:wsp>
                        <wps:cNvPr id="3" name="五角星 3"/>
                        <wps:cNvSpPr>
                          <a:spLocks noChangeArrowheads="1"/>
                        </wps:cNvSpPr>
                        <wps:spPr bwMode="auto">
                          <a:xfrm>
                            <a:off x="2657475" y="0"/>
                            <a:ext cx="247650" cy="276225"/>
                          </a:xfrm>
                          <a:prstGeom prst="star5">
                            <a:avLst/>
                          </a:prstGeom>
                          <a:solidFill>
                            <a:srgbClr val="FF0000"/>
                          </a:solidFill>
                          <a:ln w="9525">
                            <a:solidFill>
                              <a:srgbClr val="FF0000"/>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5pt;margin-top:4.45pt;height:21.75pt;width:443.25pt;z-index:251659264;mso-width-relative:page;mso-height-relative:page;" coordsize="5629275,276225" o:gfxdata="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HjDZCfWAAAABQEAAA8A&#10;AAAAAAAAAQAgAAAAIgAAAGRycy9kb3ducmV2LnhtbFBLAQIUABQAAAAIAIdO4kANFQDYNgMAABAJ&#10;AAAOAAAAAAAAAAEAIAAAACUBAABkcnMvZTJvRG9jLnhtbFBLBQYAAAAABgAGAFkBAADNBgAAAAA=&#10;">
                <o:lock v:ext="edit" aspectratio="f"/>
                <v:line id="_x0000_s1026" o:spid="_x0000_s1026" o:spt="20" style="position:absolute;left:0;top:133350;flip:y;height:0;width:2628900;" filled="f" stroked="t" coordsize="21600,21600" o:gfxdata="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E0wftwAAANoAAAAP&#10;AAAAAAAAAAEAIAAAACIAAABkcnMvZG93bnJldi54bWxQSwECFAAUAAAACACHTuJAMy8FnjsAAAA5&#10;AAAAEAAAAAAAAAABACAAAAAGAQAAZHJzL3NoYXBleG1sLnhtbFBLBQYAAAAABgAGAFsBAACwAwAA&#10;AAA=&#10;">
                  <v:fill on="f" focussize="0,0"/>
                  <v:stroke weight="2pt" color="#FF0000" joinstyle="round"/>
                  <v:imagedata o:title=""/>
                  <o:lock v:ext="edit" aspectratio="f"/>
                </v:line>
                <v:line id="_x0000_s1026" o:spid="_x0000_s1026" o:spt="20" style="position:absolute;left:2914650;top:142875;height:9525;width:2714625;" filled="f" stroked="t" coordsize="21600,21600" o:gfxdata="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MbZG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shape id="_x0000_s1026" o:spid="_x0000_s1026" style="position:absolute;left:2657475;top:0;height:276225;width:247650;" fillcolor="#FF0000" filled="t" stroked="t" coordsize="247650,276225" o:gfxdata="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JiLG8AAAA&#10;2gAAAA8AAAAAAAAAAQAgAAAAIgAAAGRycy9kb3ducmV2LnhtbFBLAQIUABQAAAAIAIdO4kAzLwWe&#10;OwAAADkAAAAQAAAAAAAAAAEAIAAAAAsBAABkcnMvc2hhcGV4bWwueG1sUEsFBgAAAAAGAAYAWwEA&#10;ALUDAAAAAA==&#10;" path="m0,105508l94594,105509,123825,0,153055,105509,247649,105508,171121,170715,200352,276224,123825,211015,47297,276224,76528,170715xe">
                  <v:path o:connectlocs="123825,0;0,105508;47297,276224;200352,276224;247649,105508" o:connectangles="247,164,82,82,0"/>
                  <v:fill on="t" focussize="0,0"/>
                  <v:stroke color="#FF0000" miterlimit="8" joinstyle="miter"/>
                  <v:imagedata o:title=""/>
                  <o:lock v:ext="edit" aspectratio="f"/>
                </v:shape>
              </v:group>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方正小标宋简" w:hAnsi="等线" w:eastAsia="方正小标宋简"/>
          <w:b/>
          <w:sz w:val="36"/>
          <w:szCs w:val="36"/>
        </w:rPr>
      </w:pPr>
      <w:r>
        <w:rPr>
          <w:rFonts w:hint="eastAsia" w:ascii="方正小标宋简" w:hAnsi="等线" w:eastAsia="方正小标宋简"/>
          <w:b/>
          <w:sz w:val="36"/>
          <w:szCs w:val="36"/>
        </w:rPr>
        <w:t>关于印发《</w:t>
      </w:r>
      <w:bookmarkStart w:id="0" w:name="_GoBack"/>
      <w:r>
        <w:rPr>
          <w:rFonts w:hint="eastAsia" w:ascii="方正小标宋简" w:hAnsi="等线" w:eastAsia="方正小标宋简"/>
          <w:b/>
          <w:sz w:val="36"/>
          <w:szCs w:val="36"/>
          <w:lang w:eastAsia="zh-CN"/>
        </w:rPr>
        <w:t>智慧教育</w:t>
      </w:r>
      <w:r>
        <w:rPr>
          <w:rFonts w:hint="eastAsia" w:ascii="方正小标宋简" w:hAnsi="等线" w:eastAsia="方正小标宋简"/>
          <w:b/>
          <w:sz w:val="36"/>
          <w:szCs w:val="36"/>
        </w:rPr>
        <w:t>学院因病（伤）住院学生探望慰问办法</w:t>
      </w:r>
      <w:r>
        <w:rPr>
          <w:rFonts w:hint="eastAsia" w:ascii="方正小标宋简" w:hAnsi="等线" w:eastAsia="方正小标宋简"/>
          <w:b/>
          <w:sz w:val="36"/>
          <w:szCs w:val="36"/>
        </w:rPr>
        <w:t>》通知</w:t>
      </w:r>
    </w:p>
    <w:bookmarkEnd w:id="0"/>
    <w:p>
      <w:pPr>
        <w:widowControl/>
        <w:shd w:val="solid" w:color="FFFFFF" w:fill="auto"/>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各班级、团支部、</w:t>
      </w:r>
      <w:r>
        <w:rPr>
          <w:rFonts w:ascii="仿宋" w:hAnsi="仿宋" w:eastAsia="仿宋" w:cs="宋体"/>
          <w:color w:val="auto"/>
          <w:kern w:val="0"/>
          <w:sz w:val="32"/>
          <w:szCs w:val="32"/>
        </w:rPr>
        <w:t>学生会</w:t>
      </w:r>
      <w:r>
        <w:rPr>
          <w:rFonts w:hint="eastAsia" w:ascii="仿宋" w:hAnsi="仿宋" w:eastAsia="仿宋" w:cs="宋体"/>
          <w:color w:val="auto"/>
          <w:kern w:val="0"/>
          <w:sz w:val="32"/>
          <w:szCs w:val="32"/>
        </w:rPr>
        <w:t>：</w:t>
      </w:r>
    </w:p>
    <w:p>
      <w:pPr>
        <w:widowControl/>
        <w:shd w:val="solid" w:color="FFFFFF" w:fill="auto"/>
        <w:spacing w:line="560" w:lineRule="exact"/>
        <w:ind w:firstLine="640" w:firstLineChars="20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智慧教育</w:t>
      </w:r>
      <w:r>
        <w:rPr>
          <w:rFonts w:hint="eastAsia" w:ascii="仿宋" w:hAnsi="仿宋" w:eastAsia="仿宋" w:cs="宋体"/>
          <w:color w:val="auto"/>
          <w:kern w:val="0"/>
          <w:sz w:val="32"/>
          <w:szCs w:val="32"/>
        </w:rPr>
        <w:t>学院因病（伤）住院学生探望慰问办法》已经</w:t>
      </w:r>
      <w:r>
        <w:rPr>
          <w:rFonts w:ascii="仿宋" w:hAnsi="仿宋" w:eastAsia="仿宋" w:cs="宋体"/>
          <w:color w:val="auto"/>
          <w:kern w:val="0"/>
          <w:sz w:val="32"/>
          <w:szCs w:val="32"/>
        </w:rPr>
        <w:t>学院学生工作领导小组研究通过，</w:t>
      </w:r>
      <w:r>
        <w:rPr>
          <w:rFonts w:hint="eastAsia" w:ascii="仿宋" w:hAnsi="仿宋" w:eastAsia="仿宋" w:cs="宋体"/>
          <w:color w:val="auto"/>
          <w:kern w:val="0"/>
          <w:sz w:val="32"/>
          <w:szCs w:val="32"/>
        </w:rPr>
        <w:t>现</w:t>
      </w:r>
      <w:r>
        <w:rPr>
          <w:rFonts w:ascii="仿宋" w:hAnsi="仿宋" w:eastAsia="仿宋" w:cs="宋体"/>
          <w:color w:val="auto"/>
          <w:kern w:val="0"/>
          <w:sz w:val="32"/>
          <w:szCs w:val="32"/>
        </w:rPr>
        <w:t>予以印发，请遵照执行。</w:t>
      </w:r>
    </w:p>
    <w:p>
      <w:pPr>
        <w:widowControl/>
        <w:shd w:val="solid" w:color="FFFFFF" w:fill="auto"/>
        <w:spacing w:line="560" w:lineRule="exact"/>
        <w:ind w:firstLine="640" w:firstLineChars="200"/>
        <w:jc w:val="left"/>
        <w:rPr>
          <w:rFonts w:ascii="仿宋" w:hAnsi="仿宋" w:eastAsia="仿宋" w:cs="宋体"/>
          <w:color w:val="auto"/>
          <w:kern w:val="0"/>
          <w:sz w:val="32"/>
          <w:szCs w:val="32"/>
        </w:rPr>
      </w:pPr>
    </w:p>
    <w:p>
      <w:pPr>
        <w:ind w:firstLine="3840" w:firstLineChars="1200"/>
        <w:rPr>
          <w:rFonts w:ascii="仿宋_GB2312" w:hAnsi="宋体" w:eastAsia="仿宋_GB2312" w:cs="宋体"/>
          <w:color w:val="auto"/>
          <w:kern w:val="0"/>
          <w:sz w:val="32"/>
          <w:szCs w:val="32"/>
        </w:rPr>
      </w:pPr>
      <w:r>
        <w:rPr>
          <w:rFonts w:hint="eastAsia" w:eastAsia="仿宋_GB2312"/>
          <w:color w:val="auto"/>
          <w:sz w:val="32"/>
          <w:szCs w:val="32"/>
        </w:rPr>
        <w:t>中共</w:t>
      </w:r>
      <w:r>
        <w:rPr>
          <w:rFonts w:eastAsia="仿宋_GB2312"/>
          <w:color w:val="auto"/>
          <w:sz w:val="32"/>
          <w:szCs w:val="32"/>
        </w:rPr>
        <w:t>江苏师范大学</w:t>
      </w:r>
      <w:r>
        <w:rPr>
          <w:rFonts w:hint="eastAsia" w:eastAsia="仿宋_GB2312"/>
          <w:color w:val="auto"/>
          <w:sz w:val="32"/>
          <w:szCs w:val="32"/>
        </w:rPr>
        <w:t>智慧</w:t>
      </w:r>
      <w:r>
        <w:rPr>
          <w:rFonts w:eastAsia="仿宋_GB2312"/>
          <w:color w:val="auto"/>
          <w:sz w:val="32"/>
          <w:szCs w:val="32"/>
        </w:rPr>
        <w:t>教育学院</w:t>
      </w:r>
      <w:r>
        <w:rPr>
          <w:rFonts w:hint="eastAsia" w:eastAsia="仿宋_GB2312"/>
          <w:color w:val="auto"/>
          <w:sz w:val="32"/>
          <w:szCs w:val="32"/>
        </w:rPr>
        <w:t>委员会</w:t>
      </w:r>
    </w:p>
    <w:p>
      <w:pPr>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2018年</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w:t>
      </w:r>
      <w:r>
        <w:rPr>
          <w:rFonts w:ascii="仿宋_GB2312" w:hAnsi="宋体" w:eastAsia="仿宋_GB2312" w:cs="宋体"/>
          <w:color w:val="auto"/>
          <w:kern w:val="0"/>
          <w:sz w:val="32"/>
          <w:szCs w:val="32"/>
        </w:rPr>
        <w:t>6</w:t>
      </w:r>
      <w:r>
        <w:rPr>
          <w:rFonts w:hint="eastAsia" w:ascii="仿宋_GB2312" w:hAnsi="宋体" w:eastAsia="仿宋_GB2312" w:cs="宋体"/>
          <w:color w:val="auto"/>
          <w:kern w:val="0"/>
          <w:sz w:val="32"/>
          <w:szCs w:val="32"/>
        </w:rPr>
        <w:t>日</w:t>
      </w:r>
    </w:p>
    <w:p>
      <w:pPr>
        <w:widowControl/>
        <w:shd w:val="solid" w:color="FFFFFF" w:fill="auto"/>
        <w:spacing w:line="560" w:lineRule="exact"/>
        <w:ind w:firstLine="640" w:firstLineChars="200"/>
        <w:jc w:val="left"/>
        <w:rPr>
          <w:rFonts w:hint="eastAsia" w:ascii="仿宋" w:hAnsi="仿宋" w:eastAsia="仿宋" w:cs="宋体"/>
          <w:kern w:val="0"/>
          <w:sz w:val="32"/>
          <w:szCs w:val="32"/>
        </w:rPr>
      </w:pPr>
    </w:p>
    <w:p>
      <w:pPr>
        <w:widowControl/>
        <w:shd w:val="solid" w:color="FFFFFF" w:fill="auto"/>
        <w:spacing w:line="560" w:lineRule="exact"/>
        <w:ind w:firstLine="643" w:firstLineChars="200"/>
        <w:jc w:val="center"/>
        <w:rPr>
          <w:rFonts w:hint="eastAsia" w:ascii="方正小标宋简" w:hAnsi="等线" w:eastAsia="方正小标宋简"/>
          <w:b/>
          <w:sz w:val="32"/>
          <w:szCs w:val="32"/>
        </w:rPr>
      </w:pPr>
      <w:r>
        <w:rPr>
          <w:rFonts w:hint="eastAsia" w:ascii="方正小标宋简" w:hAnsi="等线" w:eastAsia="方正小标宋简"/>
          <w:b/>
          <w:sz w:val="32"/>
          <w:szCs w:val="32"/>
          <w:lang w:eastAsia="zh-CN"/>
        </w:rPr>
        <w:t>智慧教育</w:t>
      </w:r>
      <w:r>
        <w:rPr>
          <w:rFonts w:hint="eastAsia" w:ascii="方正小标宋简" w:hAnsi="等线" w:eastAsia="方正小标宋简"/>
          <w:b/>
          <w:sz w:val="32"/>
          <w:szCs w:val="32"/>
        </w:rPr>
        <w:t>学院因病（伤）住院学生探望慰问办法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20" w:afterAutospacing="0" w:line="576" w:lineRule="exact"/>
        <w:ind w:left="0" w:right="0" w:firstLine="482"/>
        <w:textAlignment w:val="auto"/>
        <w:outlineLvl w:val="9"/>
        <w:rPr>
          <w:rFonts w:hint="eastAsia"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以</w:t>
      </w:r>
      <w:r>
        <w:rPr>
          <w:rFonts w:hint="eastAsia" w:ascii="仿宋" w:hAnsi="仿宋" w:eastAsia="仿宋" w:cs="仿宋"/>
          <w:b w:val="0"/>
          <w:i w:val="0"/>
          <w:caps w:val="0"/>
          <w:color w:val="auto"/>
          <w:spacing w:val="0"/>
          <w:sz w:val="32"/>
          <w:szCs w:val="32"/>
          <w:shd w:val="clear" w:fill="FFFFFF"/>
        </w:rPr>
        <w:t>学校</w:t>
      </w:r>
      <w:r>
        <w:rPr>
          <w:rFonts w:hint="eastAsia" w:ascii="仿宋" w:hAnsi="仿宋" w:eastAsia="仿宋" w:cs="仿宋"/>
          <w:b w:val="0"/>
          <w:i w:val="0"/>
          <w:caps w:val="0"/>
          <w:color w:val="auto"/>
          <w:spacing w:val="0"/>
          <w:sz w:val="32"/>
          <w:szCs w:val="32"/>
          <w:shd w:val="clear" w:fill="FFFFFF"/>
          <w:lang w:eastAsia="zh-CN"/>
        </w:rPr>
        <w:t>关注学生成长，关爱学生发展</w:t>
      </w:r>
      <w:r>
        <w:rPr>
          <w:rFonts w:hint="eastAsia" w:ascii="仿宋" w:hAnsi="仿宋" w:eastAsia="仿宋" w:cs="仿宋"/>
          <w:b w:val="0"/>
          <w:i w:val="0"/>
          <w:caps w:val="0"/>
          <w:color w:val="auto"/>
          <w:spacing w:val="0"/>
          <w:sz w:val="32"/>
          <w:szCs w:val="32"/>
          <w:shd w:val="clear" w:fill="FFFFFF"/>
        </w:rPr>
        <w:t>，构建和谐校园</w:t>
      </w:r>
      <w:r>
        <w:rPr>
          <w:rFonts w:hint="eastAsia" w:ascii="仿宋" w:hAnsi="仿宋" w:eastAsia="仿宋" w:cs="仿宋"/>
          <w:b w:val="0"/>
          <w:i w:val="0"/>
          <w:caps w:val="0"/>
          <w:color w:val="auto"/>
          <w:spacing w:val="0"/>
          <w:sz w:val="32"/>
          <w:szCs w:val="32"/>
          <w:shd w:val="clear" w:fill="FFFFFF"/>
          <w:lang w:eastAsia="zh-CN"/>
        </w:rPr>
        <w:t>为指导思想</w:t>
      </w:r>
      <w:r>
        <w:rPr>
          <w:rFonts w:hint="eastAsia" w:ascii="仿宋" w:hAnsi="仿宋" w:eastAsia="仿宋" w:cs="仿宋"/>
          <w:b w:val="0"/>
          <w:i w:val="0"/>
          <w:caps w:val="0"/>
          <w:color w:val="auto"/>
          <w:spacing w:val="0"/>
          <w:sz w:val="32"/>
          <w:szCs w:val="32"/>
          <w:shd w:val="clear" w:fill="FFFFFF"/>
        </w:rPr>
        <w:t>，</w:t>
      </w:r>
      <w:r>
        <w:rPr>
          <w:rFonts w:hint="eastAsia" w:ascii="仿宋" w:hAnsi="仿宋" w:eastAsia="仿宋" w:cs="仿宋"/>
          <w:b w:val="0"/>
          <w:i w:val="0"/>
          <w:caps w:val="0"/>
          <w:color w:val="auto"/>
          <w:spacing w:val="0"/>
          <w:sz w:val="32"/>
          <w:szCs w:val="32"/>
          <w:shd w:val="clear" w:fill="FFFFFF"/>
          <w:lang w:eastAsia="zh-CN"/>
        </w:rPr>
        <w:t>智慧教育</w:t>
      </w:r>
      <w:r>
        <w:rPr>
          <w:rFonts w:hint="eastAsia" w:ascii="仿宋" w:hAnsi="仿宋" w:eastAsia="仿宋" w:cs="仿宋"/>
          <w:b w:val="0"/>
          <w:i w:val="0"/>
          <w:caps w:val="0"/>
          <w:color w:val="auto"/>
          <w:spacing w:val="0"/>
          <w:sz w:val="32"/>
          <w:szCs w:val="32"/>
          <w:shd w:val="clear" w:fill="FFFFFF"/>
        </w:rPr>
        <w:t>学院</w:t>
      </w:r>
      <w:r>
        <w:rPr>
          <w:rFonts w:hint="eastAsia" w:ascii="仿宋" w:hAnsi="仿宋" w:eastAsia="仿宋" w:cs="仿宋"/>
          <w:b w:val="0"/>
          <w:i w:val="0"/>
          <w:caps w:val="0"/>
          <w:color w:val="auto"/>
          <w:spacing w:val="0"/>
          <w:sz w:val="32"/>
          <w:szCs w:val="32"/>
          <w:shd w:val="clear" w:fill="FFFFFF"/>
          <w:lang w:eastAsia="zh-CN"/>
        </w:rPr>
        <w:t>切实落实</w:t>
      </w:r>
      <w:r>
        <w:rPr>
          <w:rFonts w:hint="eastAsia" w:ascii="仿宋" w:hAnsi="仿宋" w:eastAsia="仿宋" w:cs="仿宋"/>
          <w:b w:val="0"/>
          <w:i w:val="0"/>
          <w:caps w:val="0"/>
          <w:color w:val="auto"/>
          <w:spacing w:val="0"/>
          <w:sz w:val="32"/>
          <w:szCs w:val="32"/>
          <w:shd w:val="clear" w:fill="FFFFFF"/>
        </w:rPr>
        <w:t>对</w:t>
      </w:r>
      <w:r>
        <w:rPr>
          <w:rFonts w:hint="eastAsia" w:ascii="仿宋" w:hAnsi="仿宋" w:eastAsia="仿宋" w:cs="仿宋"/>
          <w:b w:val="0"/>
          <w:i w:val="0"/>
          <w:caps w:val="0"/>
          <w:color w:val="auto"/>
          <w:spacing w:val="0"/>
          <w:sz w:val="32"/>
          <w:szCs w:val="32"/>
          <w:shd w:val="clear" w:fill="FFFFFF"/>
          <w:lang w:eastAsia="zh-CN"/>
        </w:rPr>
        <w:t>学生</w:t>
      </w:r>
      <w:r>
        <w:rPr>
          <w:rFonts w:hint="eastAsia" w:ascii="仿宋" w:hAnsi="仿宋" w:eastAsia="仿宋" w:cs="仿宋"/>
          <w:b w:val="0"/>
          <w:i w:val="0"/>
          <w:caps w:val="0"/>
          <w:color w:val="auto"/>
          <w:spacing w:val="0"/>
          <w:sz w:val="32"/>
          <w:szCs w:val="32"/>
          <w:shd w:val="clear" w:fill="FFFFFF"/>
        </w:rPr>
        <w:t>的关</w:t>
      </w:r>
      <w:r>
        <w:rPr>
          <w:rFonts w:hint="eastAsia" w:ascii="仿宋" w:hAnsi="仿宋" w:eastAsia="仿宋" w:cs="仿宋"/>
          <w:b w:val="0"/>
          <w:i w:val="0"/>
          <w:caps w:val="0"/>
          <w:color w:val="auto"/>
          <w:spacing w:val="0"/>
          <w:sz w:val="32"/>
          <w:szCs w:val="32"/>
          <w:shd w:val="clear" w:fill="FFFFFF"/>
          <w:lang w:eastAsia="zh-CN"/>
        </w:rPr>
        <w:t>心和</w:t>
      </w:r>
      <w:r>
        <w:rPr>
          <w:rFonts w:hint="eastAsia" w:ascii="仿宋" w:hAnsi="仿宋" w:eastAsia="仿宋" w:cs="仿宋"/>
          <w:b w:val="0"/>
          <w:i w:val="0"/>
          <w:caps w:val="0"/>
          <w:color w:val="auto"/>
          <w:spacing w:val="0"/>
          <w:sz w:val="32"/>
          <w:szCs w:val="32"/>
          <w:shd w:val="clear" w:fill="FFFFFF"/>
        </w:rPr>
        <w:t>爱护，培养学生团结互助、相互关爱的优秀品</w:t>
      </w:r>
      <w:r>
        <w:rPr>
          <w:rFonts w:hint="eastAsia" w:ascii="仿宋" w:hAnsi="仿宋" w:eastAsia="仿宋" w:cs="仿宋"/>
          <w:b w:val="0"/>
          <w:i w:val="0"/>
          <w:caps w:val="0"/>
          <w:color w:val="auto"/>
          <w:spacing w:val="0"/>
          <w:sz w:val="32"/>
          <w:szCs w:val="32"/>
          <w:shd w:val="clear" w:fill="FFFFFF"/>
          <w:lang w:eastAsia="zh-CN"/>
        </w:rPr>
        <w:t>质</w:t>
      </w:r>
      <w:r>
        <w:rPr>
          <w:rFonts w:hint="eastAsia" w:ascii="仿宋" w:hAnsi="仿宋" w:eastAsia="仿宋" w:cs="仿宋"/>
          <w:b w:val="0"/>
          <w:i w:val="0"/>
          <w:caps w:val="0"/>
          <w:color w:val="auto"/>
          <w:spacing w:val="0"/>
          <w:sz w:val="32"/>
          <w:szCs w:val="32"/>
          <w:shd w:val="clear" w:fill="FFFFFF"/>
        </w:rPr>
        <w:t>，体现</w:t>
      </w:r>
      <w:r>
        <w:rPr>
          <w:rFonts w:hint="eastAsia" w:ascii="仿宋" w:hAnsi="仿宋" w:eastAsia="仿宋" w:cs="仿宋"/>
          <w:b w:val="0"/>
          <w:i w:val="0"/>
          <w:caps w:val="0"/>
          <w:color w:val="auto"/>
          <w:spacing w:val="0"/>
          <w:sz w:val="32"/>
          <w:szCs w:val="32"/>
          <w:shd w:val="clear" w:fill="FFFFFF"/>
          <w:lang w:eastAsia="zh-CN"/>
        </w:rPr>
        <w:t>智慧教育</w:t>
      </w:r>
      <w:r>
        <w:rPr>
          <w:rFonts w:hint="eastAsia" w:ascii="仿宋" w:hAnsi="仿宋" w:eastAsia="仿宋" w:cs="仿宋"/>
          <w:b w:val="0"/>
          <w:i w:val="0"/>
          <w:caps w:val="0"/>
          <w:color w:val="auto"/>
          <w:spacing w:val="0"/>
          <w:sz w:val="32"/>
          <w:szCs w:val="32"/>
          <w:shd w:val="clear" w:fill="FFFFFF"/>
        </w:rPr>
        <w:t>学院大家庭的人文关怀，创造“</w:t>
      </w:r>
      <w:r>
        <w:rPr>
          <w:rFonts w:hint="eastAsia" w:ascii="仿宋" w:hAnsi="仿宋" w:eastAsia="仿宋" w:cs="仿宋"/>
          <w:b w:val="0"/>
          <w:i w:val="0"/>
          <w:caps w:val="0"/>
          <w:color w:val="auto"/>
          <w:spacing w:val="0"/>
          <w:sz w:val="32"/>
          <w:szCs w:val="32"/>
          <w:shd w:val="clear" w:fill="FFFFFF"/>
          <w:lang w:eastAsia="zh-CN"/>
        </w:rPr>
        <w:t>情暖校园，爱在身边”的和谐校园氛围，对于住院治疗的同学，学院将予以探望和慰问，现将有关办法公布如下：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right="0"/>
        <w:rPr>
          <w:rFonts w:hint="eastAsia" w:ascii="黑体" w:hAnsi="黑体" w:eastAsia="黑体" w:cs="黑体"/>
          <w:b w:val="0"/>
          <w:i w:val="0"/>
          <w:color w:val="333333"/>
          <w:sz w:val="32"/>
          <w:szCs w:val="32"/>
        </w:rPr>
      </w:pPr>
      <w:r>
        <w:rPr>
          <w:rStyle w:val="7"/>
          <w:rFonts w:hint="eastAsia" w:ascii="黑体" w:hAnsi="黑体" w:eastAsia="黑体" w:cs="黑体"/>
          <w:i w:val="0"/>
          <w:caps w:val="0"/>
          <w:color w:val="333333"/>
          <w:spacing w:val="0"/>
          <w:sz w:val="32"/>
          <w:szCs w:val="32"/>
          <w:shd w:val="clear" w:fill="FFFFFF"/>
        </w:rPr>
        <w:t>一、探望慰问对象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20" w:afterAutospacing="0" w:line="576" w:lineRule="exact"/>
        <w:ind w:left="0" w:right="0" w:firstLine="482"/>
        <w:textAlignment w:val="auto"/>
        <w:outlineLvl w:val="9"/>
        <w:rPr>
          <w:rFonts w:hint="default" w:ascii="仿宋" w:hAnsi="仿宋" w:eastAsia="仿宋" w:cs="仿宋"/>
          <w:b w:val="0"/>
          <w:i w:val="0"/>
          <w:caps w:val="0"/>
          <w:color w:val="auto"/>
          <w:spacing w:val="0"/>
          <w:sz w:val="32"/>
          <w:szCs w:val="32"/>
          <w:shd w:val="clear" w:fill="FFFFFF"/>
          <w:lang w:eastAsia="zh-CN"/>
        </w:rPr>
      </w:pPr>
      <w:r>
        <w:rPr>
          <w:rFonts w:hint="eastAsia" w:ascii="仿宋" w:hAnsi="仿宋" w:eastAsia="仿宋" w:cs="仿宋"/>
          <w:b w:val="0"/>
          <w:i w:val="0"/>
          <w:caps w:val="0"/>
          <w:color w:val="auto"/>
          <w:spacing w:val="0"/>
          <w:sz w:val="32"/>
          <w:szCs w:val="32"/>
          <w:shd w:val="clear" w:fill="FFFFFF"/>
          <w:lang w:eastAsia="zh-CN"/>
        </w:rPr>
        <w:t>因疾病或者意外伤害在徐州市范围内的医院就医住院的智慧教育学院本科在读学生。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right="0"/>
        <w:rPr>
          <w:rFonts w:hint="eastAsia" w:ascii="黑体" w:hAnsi="黑体" w:eastAsia="黑体" w:cs="黑体"/>
          <w:b w:val="0"/>
          <w:i w:val="0"/>
          <w:color w:val="333333"/>
          <w:sz w:val="32"/>
          <w:szCs w:val="32"/>
        </w:rPr>
      </w:pPr>
      <w:r>
        <w:rPr>
          <w:rStyle w:val="7"/>
          <w:rFonts w:hint="eastAsia" w:ascii="黑体" w:hAnsi="黑体" w:eastAsia="黑体" w:cs="黑体"/>
          <w:i w:val="0"/>
          <w:caps w:val="0"/>
          <w:color w:val="333333"/>
          <w:spacing w:val="0"/>
          <w:sz w:val="32"/>
          <w:szCs w:val="32"/>
          <w:shd w:val="clear" w:fill="FFFFFF"/>
        </w:rPr>
        <w:t>二、探望慰问内容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20" w:afterAutospacing="0" w:line="576" w:lineRule="exact"/>
        <w:ind w:left="0" w:right="0" w:firstLine="482"/>
        <w:textAlignment w:val="auto"/>
        <w:outlineLvl w:val="9"/>
        <w:rPr>
          <w:rFonts w:hint="default"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（一）</w:t>
      </w:r>
      <w:r>
        <w:rPr>
          <w:rFonts w:hint="eastAsia" w:ascii="仿宋" w:hAnsi="仿宋" w:eastAsia="仿宋" w:cs="仿宋"/>
          <w:b w:val="0"/>
          <w:i w:val="0"/>
          <w:caps w:val="0"/>
          <w:color w:val="auto"/>
          <w:spacing w:val="0"/>
          <w:sz w:val="32"/>
          <w:szCs w:val="32"/>
          <w:shd w:val="clear" w:fill="FFFFFF"/>
          <w:lang w:eastAsia="zh-CN"/>
        </w:rPr>
        <w:t>关心同学入院后的治疗恢复及护理情况，如有需要，协调学生所在班级、征集学院志愿者做好住院护理服务和学业帮助工作。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20" w:afterAutospacing="0" w:line="576" w:lineRule="exact"/>
        <w:ind w:left="0" w:right="0" w:firstLine="482"/>
        <w:textAlignment w:val="auto"/>
        <w:outlineLvl w:val="9"/>
        <w:rPr>
          <w:rFonts w:hint="default"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（二）</w:t>
      </w:r>
      <w:r>
        <w:rPr>
          <w:rFonts w:hint="eastAsia" w:ascii="仿宋" w:hAnsi="仿宋" w:eastAsia="仿宋" w:cs="仿宋"/>
          <w:b w:val="0"/>
          <w:i w:val="0"/>
          <w:caps w:val="0"/>
          <w:color w:val="auto"/>
          <w:spacing w:val="0"/>
          <w:sz w:val="32"/>
          <w:szCs w:val="32"/>
          <w:shd w:val="clear" w:fill="FFFFFF"/>
          <w:lang w:eastAsia="zh-CN"/>
        </w:rPr>
        <w:t>由智慧教育学院学生工作领导小组负责人、学生工作干部代表学院送上祝福（鲜花一束）和慰问金（</w:t>
      </w:r>
      <w:r>
        <w:rPr>
          <w:rFonts w:hint="eastAsia" w:ascii="仿宋" w:hAnsi="仿宋" w:eastAsia="仿宋" w:cs="仿宋"/>
          <w:b w:val="0"/>
          <w:i w:val="0"/>
          <w:caps w:val="0"/>
          <w:color w:val="auto"/>
          <w:spacing w:val="0"/>
          <w:sz w:val="32"/>
          <w:szCs w:val="32"/>
          <w:shd w:val="clear" w:fill="FFFFFF"/>
          <w:lang w:val="en-US" w:eastAsia="zh-CN"/>
        </w:rPr>
        <w:t>200</w:t>
      </w:r>
      <w:r>
        <w:rPr>
          <w:rFonts w:hint="eastAsia" w:ascii="仿宋" w:hAnsi="仿宋" w:eastAsia="仿宋" w:cs="仿宋"/>
          <w:b w:val="0"/>
          <w:i w:val="0"/>
          <w:caps w:val="0"/>
          <w:color w:val="auto"/>
          <w:spacing w:val="0"/>
          <w:sz w:val="32"/>
          <w:szCs w:val="32"/>
          <w:shd w:val="clear" w:fill="FFFFFF"/>
          <w:lang w:eastAsia="zh-CN"/>
        </w:rPr>
        <w:t>元），病（伤）情特别严重的，经学生工作办公室批准，可适当增加慰问金，但一般不超过</w:t>
      </w:r>
      <w:r>
        <w:rPr>
          <w:rFonts w:hint="eastAsia" w:ascii="仿宋" w:hAnsi="仿宋" w:eastAsia="仿宋" w:cs="仿宋"/>
          <w:b w:val="0"/>
          <w:i w:val="0"/>
          <w:caps w:val="0"/>
          <w:color w:val="auto"/>
          <w:spacing w:val="0"/>
          <w:sz w:val="32"/>
          <w:szCs w:val="32"/>
          <w:shd w:val="clear" w:fill="FFFFFF"/>
          <w:lang w:val="en-US" w:eastAsia="zh-CN"/>
        </w:rPr>
        <w:t>500</w:t>
      </w:r>
      <w:r>
        <w:rPr>
          <w:rFonts w:hint="eastAsia" w:ascii="仿宋" w:hAnsi="仿宋" w:eastAsia="仿宋" w:cs="仿宋"/>
          <w:b w:val="0"/>
          <w:i w:val="0"/>
          <w:caps w:val="0"/>
          <w:color w:val="auto"/>
          <w:spacing w:val="0"/>
          <w:sz w:val="32"/>
          <w:szCs w:val="32"/>
          <w:shd w:val="clear" w:fill="FFFFFF"/>
          <w:lang w:eastAsia="zh-CN"/>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right="0"/>
        <w:rPr>
          <w:rFonts w:hint="eastAsia" w:ascii="黑体" w:hAnsi="黑体" w:eastAsia="黑体" w:cs="黑体"/>
          <w:b w:val="0"/>
          <w:i w:val="0"/>
          <w:color w:val="333333"/>
          <w:sz w:val="32"/>
          <w:szCs w:val="32"/>
        </w:rPr>
      </w:pPr>
      <w:r>
        <w:rPr>
          <w:rStyle w:val="7"/>
          <w:rFonts w:hint="eastAsia" w:ascii="黑体" w:hAnsi="黑体" w:eastAsia="黑体" w:cs="黑体"/>
          <w:i w:val="0"/>
          <w:caps w:val="0"/>
          <w:color w:val="333333"/>
          <w:spacing w:val="0"/>
          <w:sz w:val="32"/>
          <w:szCs w:val="32"/>
          <w:shd w:val="clear" w:fill="FFFFFF"/>
        </w:rPr>
        <w:t>三、探望慰问申请受理程序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rPr>
          <w:rFonts w:hint="default"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（一）</w:t>
      </w:r>
      <w:r>
        <w:rPr>
          <w:rFonts w:hint="eastAsia" w:ascii="仿宋" w:hAnsi="仿宋" w:eastAsia="仿宋" w:cs="仿宋"/>
          <w:b w:val="0"/>
          <w:i w:val="0"/>
          <w:caps w:val="0"/>
          <w:color w:val="auto"/>
          <w:spacing w:val="0"/>
          <w:sz w:val="32"/>
          <w:szCs w:val="32"/>
          <w:shd w:val="clear" w:fill="FFFFFF"/>
          <w:lang w:eastAsia="zh-CN"/>
        </w:rPr>
        <w:t>由住院同学所在班级的班委或家长在学生入院后填写《智慧教育学院住院学生探望慰问申请表》，并将申请表交至班主任。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20" w:afterAutospacing="0" w:line="576" w:lineRule="exact"/>
        <w:ind w:left="0" w:right="0" w:firstLine="482"/>
        <w:textAlignment w:val="auto"/>
        <w:outlineLvl w:val="9"/>
        <w:rPr>
          <w:rFonts w:hint="eastAsia"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（二）</w:t>
      </w:r>
      <w:r>
        <w:rPr>
          <w:rFonts w:hint="eastAsia" w:ascii="仿宋" w:hAnsi="仿宋" w:eastAsia="仿宋" w:cs="仿宋"/>
          <w:b w:val="0"/>
          <w:i w:val="0"/>
          <w:caps w:val="0"/>
          <w:color w:val="auto"/>
          <w:spacing w:val="0"/>
          <w:sz w:val="32"/>
          <w:szCs w:val="32"/>
          <w:shd w:val="clear" w:fill="FFFFFF"/>
          <w:lang w:eastAsia="zh-CN"/>
        </w:rPr>
        <w:t>班主任老师及时与所在年级辅导员沟通、向学院副书记进行汇报。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rPr>
          <w:rFonts w:hint="default"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（三）</w:t>
      </w:r>
      <w:r>
        <w:rPr>
          <w:rFonts w:hint="eastAsia" w:ascii="仿宋" w:hAnsi="仿宋" w:eastAsia="仿宋" w:cs="仿宋"/>
          <w:b w:val="0"/>
          <w:i w:val="0"/>
          <w:caps w:val="0"/>
          <w:color w:val="auto"/>
          <w:spacing w:val="0"/>
          <w:sz w:val="32"/>
          <w:szCs w:val="32"/>
          <w:shd w:val="clear" w:fill="FFFFFF"/>
          <w:lang w:eastAsia="zh-CN"/>
        </w:rPr>
        <w:t>在学生出院前由</w:t>
      </w:r>
      <w:r>
        <w:rPr>
          <w:rFonts w:hint="eastAsia" w:ascii="仿宋" w:hAnsi="仿宋" w:eastAsia="仿宋" w:cs="仿宋"/>
          <w:b w:val="0"/>
          <w:i w:val="0"/>
          <w:caps w:val="0"/>
          <w:color w:val="auto"/>
          <w:spacing w:val="0"/>
          <w:sz w:val="32"/>
          <w:szCs w:val="32"/>
          <w:shd w:val="clear" w:fill="FFFFFF"/>
          <w:lang w:eastAsia="zh-CN"/>
        </w:rPr>
        <w:t>智慧教育学院学生工作领导小组负责人、学生工作干部、代表学院进行探望慰问。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rPr>
          <w:rFonts w:hint="default" w:ascii="仿宋" w:hAnsi="仿宋" w:eastAsia="仿宋" w:cs="仿宋"/>
          <w:b w:val="0"/>
          <w:i w:val="0"/>
          <w:caps w:val="0"/>
          <w:color w:val="auto"/>
          <w:spacing w:val="0"/>
          <w:sz w:val="32"/>
          <w:szCs w:val="32"/>
          <w:shd w:val="clear" w:fill="FFFFFF"/>
          <w:lang w:eastAsia="zh-CN"/>
        </w:rPr>
      </w:pPr>
      <w:r>
        <w:rPr>
          <w:rFonts w:hint="eastAsia" w:ascii="楷体" w:hAnsi="楷体" w:eastAsia="楷体" w:cs="楷体"/>
          <w:b w:val="0"/>
          <w:i w:val="0"/>
          <w:caps w:val="0"/>
          <w:color w:val="auto"/>
          <w:spacing w:val="0"/>
          <w:sz w:val="32"/>
          <w:szCs w:val="32"/>
          <w:shd w:val="clear" w:fill="FFFFFF"/>
          <w:lang w:eastAsia="zh-CN"/>
        </w:rPr>
        <w:t>（四）</w:t>
      </w:r>
      <w:r>
        <w:rPr>
          <w:rFonts w:hint="eastAsia" w:ascii="仿宋" w:hAnsi="仿宋" w:eastAsia="仿宋" w:cs="仿宋"/>
          <w:b w:val="0"/>
          <w:i w:val="0"/>
          <w:caps w:val="0"/>
          <w:color w:val="auto"/>
          <w:spacing w:val="0"/>
          <w:sz w:val="32"/>
          <w:szCs w:val="32"/>
          <w:shd w:val="clear" w:fill="FFFFFF"/>
          <w:lang w:eastAsia="zh-CN"/>
        </w:rPr>
        <w:t>如实填写探望慰问记录并存档。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right="0"/>
        <w:rPr>
          <w:rFonts w:hint="eastAsia" w:ascii="黑体" w:hAnsi="黑体" w:eastAsia="黑体" w:cs="黑体"/>
          <w:b w:val="0"/>
          <w:i w:val="0"/>
          <w:color w:val="333333"/>
          <w:sz w:val="32"/>
          <w:szCs w:val="32"/>
        </w:rPr>
      </w:pPr>
      <w:r>
        <w:rPr>
          <w:rStyle w:val="7"/>
          <w:rFonts w:hint="eastAsia" w:ascii="黑体" w:hAnsi="黑体" w:eastAsia="黑体" w:cs="黑体"/>
          <w:i w:val="0"/>
          <w:caps w:val="0"/>
          <w:color w:val="333333"/>
          <w:spacing w:val="0"/>
          <w:sz w:val="32"/>
          <w:szCs w:val="32"/>
          <w:shd w:val="clear" w:fill="FFFFFF"/>
        </w:rPr>
        <w:t>四、本办法自颁布之日开始执行，由学生工作办公室负责解释。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rPr>
          <w:rFonts w:hint="eastAsia" w:ascii="仿宋" w:hAnsi="仿宋" w:eastAsia="仿宋" w:cs="仿宋"/>
          <w:b w:val="0"/>
          <w:bCs/>
          <w:i w:val="0"/>
          <w:color w:val="auto"/>
          <w:sz w:val="32"/>
          <w:szCs w:val="32"/>
        </w:rPr>
      </w:pPr>
      <w:r>
        <w:rPr>
          <w:rStyle w:val="7"/>
          <w:rFonts w:hint="eastAsia" w:ascii="仿宋" w:hAnsi="仿宋" w:eastAsia="仿宋" w:cs="仿宋"/>
          <w:b w:val="0"/>
          <w:bCs/>
          <w:i w:val="0"/>
          <w:caps w:val="0"/>
          <w:color w:val="auto"/>
          <w:spacing w:val="0"/>
          <w:sz w:val="32"/>
          <w:szCs w:val="32"/>
          <w:u w:val="none"/>
          <w:shd w:val="clear" w:fill="FFFFFF"/>
          <w:lang w:eastAsia="zh-CN"/>
        </w:rPr>
        <w:t>《</w:t>
      </w:r>
      <w:r>
        <w:rPr>
          <w:rStyle w:val="7"/>
          <w:rFonts w:hint="eastAsia" w:ascii="仿宋" w:hAnsi="仿宋" w:eastAsia="仿宋" w:cs="仿宋"/>
          <w:b w:val="0"/>
          <w:bCs/>
          <w:i w:val="0"/>
          <w:caps w:val="0"/>
          <w:color w:val="auto"/>
          <w:spacing w:val="0"/>
          <w:sz w:val="32"/>
          <w:szCs w:val="32"/>
          <w:u w:val="none"/>
          <w:shd w:val="clear" w:fill="FFFFFF"/>
        </w:rPr>
        <w:fldChar w:fldCharType="begin"/>
      </w:r>
      <w:r>
        <w:rPr>
          <w:rStyle w:val="7"/>
          <w:rFonts w:hint="eastAsia" w:ascii="仿宋" w:hAnsi="仿宋" w:eastAsia="仿宋" w:cs="仿宋"/>
          <w:b w:val="0"/>
          <w:bCs/>
          <w:i w:val="0"/>
          <w:caps w:val="0"/>
          <w:color w:val="auto"/>
          <w:spacing w:val="0"/>
          <w:sz w:val="32"/>
          <w:szCs w:val="32"/>
          <w:u w:val="none"/>
          <w:shd w:val="clear" w:fill="FFFFFF"/>
        </w:rPr>
        <w:instrText xml:space="preserve"> HYPERLINK "http://sm.cumt.edu.cn/UploadFiles/day_151105/20151105125425609.docx" </w:instrText>
      </w:r>
      <w:r>
        <w:rPr>
          <w:rStyle w:val="7"/>
          <w:rFonts w:hint="eastAsia" w:ascii="仿宋" w:hAnsi="仿宋" w:eastAsia="仿宋" w:cs="仿宋"/>
          <w:b w:val="0"/>
          <w:bCs/>
          <w:i w:val="0"/>
          <w:caps w:val="0"/>
          <w:color w:val="auto"/>
          <w:spacing w:val="0"/>
          <w:sz w:val="32"/>
          <w:szCs w:val="32"/>
          <w:u w:val="none"/>
          <w:shd w:val="clear" w:fill="FFFFFF"/>
        </w:rPr>
        <w:fldChar w:fldCharType="separate"/>
      </w:r>
      <w:r>
        <w:rPr>
          <w:rStyle w:val="8"/>
          <w:rFonts w:hint="eastAsia" w:ascii="仿宋" w:hAnsi="仿宋" w:eastAsia="仿宋" w:cs="仿宋"/>
          <w:b w:val="0"/>
          <w:bCs/>
          <w:i w:val="0"/>
          <w:caps w:val="0"/>
          <w:color w:val="auto"/>
          <w:spacing w:val="0"/>
          <w:sz w:val="32"/>
          <w:szCs w:val="32"/>
          <w:u w:val="none"/>
          <w:shd w:val="clear" w:fill="FFFFFF"/>
          <w:lang w:eastAsia="zh-CN"/>
        </w:rPr>
        <w:t>智慧教育</w:t>
      </w:r>
      <w:r>
        <w:rPr>
          <w:rStyle w:val="8"/>
          <w:rFonts w:hint="eastAsia" w:ascii="仿宋" w:hAnsi="仿宋" w:eastAsia="仿宋" w:cs="仿宋"/>
          <w:b w:val="0"/>
          <w:bCs/>
          <w:i w:val="0"/>
          <w:caps w:val="0"/>
          <w:color w:val="auto"/>
          <w:spacing w:val="0"/>
          <w:sz w:val="32"/>
          <w:szCs w:val="32"/>
          <w:u w:val="none"/>
          <w:shd w:val="clear" w:fill="FFFFFF"/>
        </w:rPr>
        <w:t>学院因病(伤）住院探望申请表</w:t>
      </w:r>
      <w:r>
        <w:rPr>
          <w:rStyle w:val="7"/>
          <w:rFonts w:hint="eastAsia" w:ascii="仿宋" w:hAnsi="仿宋" w:eastAsia="仿宋" w:cs="仿宋"/>
          <w:b w:val="0"/>
          <w:bCs/>
          <w:i w:val="0"/>
          <w:caps w:val="0"/>
          <w:color w:val="auto"/>
          <w:spacing w:val="0"/>
          <w:sz w:val="32"/>
          <w:szCs w:val="32"/>
          <w:u w:val="none"/>
          <w:shd w:val="clear" w:fill="FFFFFF"/>
        </w:rPr>
        <w:fldChar w:fldCharType="end"/>
      </w:r>
      <w:r>
        <w:rPr>
          <w:rStyle w:val="7"/>
          <w:rFonts w:hint="eastAsia" w:ascii="仿宋" w:hAnsi="仿宋" w:eastAsia="仿宋" w:cs="仿宋"/>
          <w:b w:val="0"/>
          <w:bCs/>
          <w:i w:val="0"/>
          <w:caps w:val="0"/>
          <w:color w:val="auto"/>
          <w:spacing w:val="0"/>
          <w:sz w:val="32"/>
          <w:szCs w:val="32"/>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jc w:val="right"/>
        <w:rPr>
          <w:rFonts w:hint="eastAsia" w:ascii="仿宋" w:hAnsi="仿宋" w:eastAsia="仿宋" w:cs="仿宋"/>
          <w:b w:val="0"/>
          <w:i w:val="0"/>
          <w:color w:val="auto"/>
          <w:sz w:val="32"/>
          <w:szCs w:val="32"/>
        </w:rPr>
      </w:pPr>
      <w:r>
        <w:rPr>
          <w:rFonts w:hint="eastAsia" w:ascii="仿宋" w:hAnsi="仿宋" w:eastAsia="仿宋" w:cs="仿宋"/>
          <w:b w:val="0"/>
          <w:i w:val="0"/>
          <w:caps w:val="0"/>
          <w:color w:val="auto"/>
          <w:spacing w:val="0"/>
          <w:sz w:val="32"/>
          <w:szCs w:val="32"/>
          <w:shd w:val="clear" w:fill="FFFFFF"/>
          <w:lang w:eastAsia="zh-CN"/>
        </w:rPr>
        <w:t>智慧教育</w:t>
      </w:r>
      <w:r>
        <w:rPr>
          <w:rFonts w:hint="eastAsia" w:ascii="仿宋" w:hAnsi="仿宋" w:eastAsia="仿宋" w:cs="仿宋"/>
          <w:b w:val="0"/>
          <w:i w:val="0"/>
          <w:caps w:val="0"/>
          <w:color w:val="auto"/>
          <w:spacing w:val="0"/>
          <w:sz w:val="32"/>
          <w:szCs w:val="32"/>
          <w:shd w:val="clear" w:fill="FFFFFF"/>
        </w:rPr>
        <w:t>学院学生工作领导小组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20" w:afterAutospacing="0" w:line="315" w:lineRule="atLeast"/>
        <w:ind w:left="0" w:right="0" w:firstLine="480"/>
        <w:jc w:val="right"/>
        <w:rPr>
          <w:rFonts w:hint="eastAsia" w:ascii="仿宋" w:hAnsi="仿宋" w:eastAsia="仿宋" w:cs="仿宋"/>
          <w:b w:val="0"/>
          <w:i w:val="0"/>
          <w:color w:val="auto"/>
          <w:sz w:val="32"/>
          <w:szCs w:val="32"/>
        </w:rPr>
      </w:pPr>
      <w:r>
        <w:rPr>
          <w:rFonts w:hint="eastAsia" w:ascii="仿宋" w:hAnsi="仿宋" w:eastAsia="仿宋" w:cs="仿宋"/>
          <w:b w:val="0"/>
          <w:i w:val="0"/>
          <w:caps w:val="0"/>
          <w:color w:val="auto"/>
          <w:spacing w:val="0"/>
          <w:sz w:val="32"/>
          <w:szCs w:val="32"/>
          <w:shd w:val="clear" w:fill="FFFFFF"/>
        </w:rPr>
        <w:t>二〇一</w:t>
      </w:r>
      <w:r>
        <w:rPr>
          <w:rFonts w:hint="eastAsia" w:ascii="仿宋" w:hAnsi="仿宋" w:eastAsia="仿宋" w:cs="仿宋"/>
          <w:b w:val="0"/>
          <w:i w:val="0"/>
          <w:caps w:val="0"/>
          <w:color w:val="auto"/>
          <w:spacing w:val="0"/>
          <w:sz w:val="32"/>
          <w:szCs w:val="32"/>
          <w:shd w:val="clear" w:fill="FFFFFF"/>
          <w:lang w:eastAsia="zh-CN"/>
        </w:rPr>
        <w:t>八</w:t>
      </w:r>
      <w:r>
        <w:rPr>
          <w:rFonts w:hint="eastAsia" w:ascii="仿宋" w:hAnsi="仿宋" w:eastAsia="仿宋" w:cs="仿宋"/>
          <w:b w:val="0"/>
          <w:i w:val="0"/>
          <w:caps w:val="0"/>
          <w:color w:val="auto"/>
          <w:spacing w:val="0"/>
          <w:sz w:val="32"/>
          <w:szCs w:val="32"/>
          <w:shd w:val="clear" w:fill="FFFFFF"/>
        </w:rPr>
        <w:t>年</w:t>
      </w:r>
      <w:r>
        <w:rPr>
          <w:rFonts w:hint="eastAsia" w:ascii="仿宋" w:hAnsi="仿宋" w:eastAsia="仿宋" w:cs="仿宋"/>
          <w:b w:val="0"/>
          <w:i w:val="0"/>
          <w:caps w:val="0"/>
          <w:color w:val="auto"/>
          <w:spacing w:val="0"/>
          <w:sz w:val="32"/>
          <w:szCs w:val="32"/>
          <w:shd w:val="clear" w:fill="FFFFFF"/>
          <w:lang w:eastAsia="zh-CN"/>
        </w:rPr>
        <w:t>十一</w:t>
      </w:r>
      <w:r>
        <w:rPr>
          <w:rFonts w:hint="eastAsia" w:ascii="仿宋" w:hAnsi="仿宋" w:eastAsia="仿宋" w:cs="仿宋"/>
          <w:b w:val="0"/>
          <w:i w:val="0"/>
          <w:caps w:val="0"/>
          <w:color w:val="auto"/>
          <w:spacing w:val="0"/>
          <w:sz w:val="32"/>
          <w:szCs w:val="32"/>
          <w:shd w:val="clear" w:fill="FFFFFF"/>
        </w:rPr>
        <w:t>月二十</w:t>
      </w:r>
      <w:r>
        <w:rPr>
          <w:rFonts w:hint="eastAsia" w:ascii="仿宋" w:hAnsi="仿宋" w:eastAsia="仿宋" w:cs="仿宋"/>
          <w:b w:val="0"/>
          <w:i w:val="0"/>
          <w:caps w:val="0"/>
          <w:color w:val="auto"/>
          <w:spacing w:val="0"/>
          <w:sz w:val="32"/>
          <w:szCs w:val="32"/>
          <w:shd w:val="clear" w:fill="FFFFFF"/>
          <w:lang w:eastAsia="zh-CN"/>
        </w:rPr>
        <w:t>六</w:t>
      </w:r>
      <w:r>
        <w:rPr>
          <w:rFonts w:hint="eastAsia" w:ascii="仿宋" w:hAnsi="仿宋" w:eastAsia="仿宋" w:cs="仿宋"/>
          <w:b w:val="0"/>
          <w:i w:val="0"/>
          <w:caps w:val="0"/>
          <w:color w:val="auto"/>
          <w:spacing w:val="0"/>
          <w:sz w:val="32"/>
          <w:szCs w:val="32"/>
          <w:shd w:val="clear" w:fill="FFFFFF"/>
        </w:rPr>
        <w:t>日</w:t>
      </w:r>
    </w:p>
    <w:p>
      <w:pPr>
        <w:ind w:firstLine="560" w:firstLineChars="200"/>
        <w:rPr>
          <w:rFonts w:ascii="仿宋_GB2312" w:hAnsi="宋体" w:eastAsia="仿宋_GB2312" w:cs="宋体"/>
          <w:kern w:val="0"/>
          <w:sz w:val="32"/>
          <w:szCs w:val="32"/>
        </w:rPr>
      </w:pPr>
      <w:r>
        <w:rPr>
          <w:rFonts w:hint="eastAsia" w:ascii="仿宋_GB2312" w:hAnsi="宋体" w:eastAsia="仿宋_GB2312"/>
          <w:sz w:val="28"/>
          <w:szCs w:val="28"/>
        </w:rPr>
        <w:t xml:space="preserve">                      </w:t>
      </w:r>
      <w:r>
        <w:rPr>
          <w:rFonts w:eastAsia="仿宋_GB2312"/>
          <w:sz w:val="32"/>
          <w:szCs w:val="32"/>
        </w:rPr>
        <w:t xml:space="preserve"> </w:t>
      </w:r>
    </w:p>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宋体" w:eastAsia="仿宋_GB2312"/>
          <w:color w:val="000000"/>
          <w:sz w:val="32"/>
          <w:szCs w:val="28"/>
          <w:u w:val="single"/>
        </w:rPr>
      </w:pPr>
    </w:p>
    <w:p>
      <w:pPr>
        <w:pStyle w:val="5"/>
        <w:spacing w:before="0" w:beforeAutospacing="0" w:after="0" w:afterAutospacing="0" w:line="480" w:lineRule="exact"/>
        <w:jc w:val="both"/>
        <w:rPr>
          <w:rFonts w:ascii="仿宋_GB2312" w:hAnsi="Courier New" w:eastAsia="仿宋_GB2312" w:cs="Courier New"/>
          <w:color w:val="000000"/>
          <w:sz w:val="32"/>
          <w:szCs w:val="28"/>
          <w:u w:val="single"/>
        </w:rPr>
      </w:pPr>
      <w:r>
        <w:rPr>
          <w:rFonts w:ascii="仿宋_GB2312" w:hAnsi="宋体" w:eastAsia="仿宋_GB2312"/>
          <w:color w:val="000000"/>
          <w:sz w:val="32"/>
          <w:szCs w:val="28"/>
          <w:u w:val="single"/>
        </w:rPr>
        <w:t xml:space="preserve">              </w:t>
      </w:r>
      <w:r>
        <w:rPr>
          <w:rFonts w:hint="eastAsia" w:ascii="仿宋_GB2312" w:hAnsi="宋体" w:eastAsia="仿宋_GB2312"/>
          <w:color w:val="000000"/>
          <w:sz w:val="32"/>
          <w:szCs w:val="28"/>
          <w:u w:val="single"/>
        </w:rPr>
        <w:t xml:space="preserve">                      </w:t>
      </w:r>
      <w:r>
        <w:rPr>
          <w:rFonts w:ascii="仿宋_GB2312" w:hAnsi="宋体" w:eastAsia="仿宋_GB2312"/>
          <w:color w:val="000000"/>
          <w:sz w:val="32"/>
          <w:szCs w:val="28"/>
          <w:u w:val="single"/>
        </w:rPr>
        <w:t xml:space="preserve">   </w:t>
      </w:r>
      <w:r>
        <w:rPr>
          <w:rFonts w:hint="eastAsia" w:ascii="仿宋_GB2312" w:hAnsi="宋体" w:eastAsia="仿宋_GB2312"/>
          <w:color w:val="000000"/>
          <w:sz w:val="32"/>
          <w:szCs w:val="28"/>
          <w:u w:val="single"/>
        </w:rPr>
        <w:t xml:space="preserve">            </w:t>
      </w:r>
      <w:r>
        <w:rPr>
          <w:rFonts w:ascii="仿宋_GB2312" w:hAnsi="宋体" w:eastAsia="仿宋_GB2312"/>
          <w:color w:val="000000"/>
          <w:sz w:val="32"/>
          <w:szCs w:val="28"/>
          <w:u w:val="single"/>
        </w:rPr>
        <w:t xml:space="preserve"> </w:t>
      </w:r>
      <w:r>
        <w:rPr>
          <w:rFonts w:hint="eastAsia" w:ascii="仿宋_GB2312" w:hAnsi="宋体" w:eastAsia="仿宋_GB2312"/>
          <w:color w:val="000000"/>
          <w:sz w:val="32"/>
          <w:szCs w:val="28"/>
          <w:u w:val="single"/>
        </w:rPr>
        <w:t xml:space="preserve">    </w:t>
      </w:r>
    </w:p>
    <w:p>
      <w:pPr>
        <w:spacing w:before="50" w:after="50" w:line="460" w:lineRule="exact"/>
        <w:rPr>
          <w:rFonts w:ascii="仿宋" w:hAnsi="仿宋" w:eastAsia="仿宋" w:cs="宋体"/>
          <w:kern w:val="0"/>
          <w:sz w:val="30"/>
          <w:szCs w:val="30"/>
          <w:u w:val="single"/>
        </w:rPr>
      </w:pPr>
      <w:r>
        <w:rPr>
          <w:rFonts w:ascii="仿宋" w:hAnsi="仿宋" w:eastAsia="仿宋"/>
          <w:spacing w:val="-20"/>
          <w:sz w:val="30"/>
          <w:szCs w:val="30"/>
          <w:u w:val="single"/>
        </w:rPr>
        <w:t>中共江苏师范大学</w:t>
      </w:r>
      <w:r>
        <w:rPr>
          <w:rFonts w:hint="eastAsia" w:ascii="仿宋" w:hAnsi="仿宋" w:eastAsia="仿宋"/>
          <w:spacing w:val="-20"/>
          <w:sz w:val="30"/>
          <w:szCs w:val="30"/>
          <w:u w:val="single"/>
        </w:rPr>
        <w:t>智慧</w:t>
      </w:r>
      <w:r>
        <w:rPr>
          <w:rFonts w:ascii="仿宋" w:hAnsi="仿宋" w:eastAsia="仿宋"/>
          <w:spacing w:val="-20"/>
          <w:sz w:val="30"/>
          <w:szCs w:val="30"/>
          <w:u w:val="single"/>
        </w:rPr>
        <w:t>教育学院委员会办公室</w:t>
      </w:r>
      <w:r>
        <w:rPr>
          <w:rFonts w:ascii="仿宋" w:hAnsi="仿宋" w:eastAsia="仿宋"/>
          <w:sz w:val="30"/>
          <w:szCs w:val="30"/>
          <w:u w:val="single"/>
        </w:rPr>
        <w:t xml:space="preserve"> </w:t>
      </w:r>
      <w:r>
        <w:rPr>
          <w:rFonts w:hint="eastAsia" w:ascii="仿宋" w:hAnsi="仿宋" w:eastAsia="仿宋"/>
          <w:color w:val="000000"/>
          <w:spacing w:val="-20"/>
          <w:sz w:val="30"/>
          <w:szCs w:val="30"/>
          <w:u w:val="single"/>
        </w:rPr>
        <w:t xml:space="preserve"> </w:t>
      </w:r>
      <w:r>
        <w:rPr>
          <w:rFonts w:ascii="仿宋" w:hAnsi="仿宋" w:eastAsia="仿宋"/>
          <w:color w:val="000000"/>
          <w:spacing w:val="-20"/>
          <w:sz w:val="30"/>
          <w:szCs w:val="30"/>
          <w:u w:val="single"/>
        </w:rPr>
        <w:t xml:space="preserve">       </w:t>
      </w:r>
      <w:r>
        <w:rPr>
          <w:rFonts w:hint="eastAsia" w:ascii="仿宋" w:hAnsi="仿宋" w:eastAsia="仿宋"/>
          <w:color w:val="000000"/>
          <w:spacing w:val="-20"/>
          <w:sz w:val="30"/>
          <w:szCs w:val="30"/>
          <w:u w:val="single"/>
        </w:rPr>
        <w:t xml:space="preserve">  </w:t>
      </w:r>
      <w:r>
        <w:rPr>
          <w:rFonts w:hint="eastAsia" w:ascii="仿宋" w:hAnsi="仿宋" w:eastAsia="仿宋"/>
          <w:spacing w:val="-20"/>
          <w:sz w:val="30"/>
          <w:szCs w:val="30"/>
          <w:u w:val="single"/>
        </w:rPr>
        <w:t>201</w:t>
      </w:r>
      <w:r>
        <w:rPr>
          <w:rFonts w:ascii="仿宋" w:hAnsi="仿宋" w:eastAsia="仿宋"/>
          <w:spacing w:val="-20"/>
          <w:sz w:val="30"/>
          <w:szCs w:val="30"/>
          <w:u w:val="single"/>
        </w:rPr>
        <w:t>8</w:t>
      </w:r>
      <w:r>
        <w:rPr>
          <w:rFonts w:hint="eastAsia" w:ascii="仿宋" w:hAnsi="仿宋" w:eastAsia="仿宋"/>
          <w:spacing w:val="-20"/>
          <w:sz w:val="30"/>
          <w:szCs w:val="30"/>
          <w:u w:val="single"/>
        </w:rPr>
        <w:t>年</w:t>
      </w:r>
      <w:r>
        <w:rPr>
          <w:rFonts w:hint="eastAsia" w:ascii="仿宋" w:hAnsi="仿宋" w:eastAsia="仿宋"/>
          <w:color w:val="000000"/>
          <w:spacing w:val="-20"/>
          <w:sz w:val="30"/>
          <w:szCs w:val="30"/>
          <w:u w:val="single"/>
          <w:lang w:val="en-US" w:eastAsia="zh-CN"/>
        </w:rPr>
        <w:t>11</w:t>
      </w:r>
      <w:r>
        <w:rPr>
          <w:rFonts w:hint="eastAsia" w:ascii="仿宋" w:hAnsi="仿宋" w:eastAsia="仿宋"/>
          <w:color w:val="000000"/>
          <w:spacing w:val="-20"/>
          <w:sz w:val="30"/>
          <w:szCs w:val="30"/>
          <w:u w:val="single"/>
        </w:rPr>
        <w:t>月</w:t>
      </w:r>
      <w:r>
        <w:rPr>
          <w:rFonts w:hint="eastAsia" w:ascii="仿宋" w:hAnsi="仿宋" w:eastAsia="仿宋"/>
          <w:color w:val="000000"/>
          <w:spacing w:val="-20"/>
          <w:sz w:val="30"/>
          <w:szCs w:val="30"/>
          <w:u w:val="single"/>
          <w:lang w:val="en-US" w:eastAsia="zh-CN"/>
        </w:rPr>
        <w:t>2</w:t>
      </w:r>
      <w:r>
        <w:rPr>
          <w:rFonts w:ascii="仿宋" w:hAnsi="仿宋" w:eastAsia="仿宋"/>
          <w:color w:val="000000"/>
          <w:spacing w:val="-20"/>
          <w:sz w:val="30"/>
          <w:szCs w:val="30"/>
          <w:u w:val="single"/>
        </w:rPr>
        <w:t>6</w:t>
      </w:r>
      <w:r>
        <w:rPr>
          <w:rFonts w:hint="eastAsia" w:ascii="仿宋" w:hAnsi="仿宋" w:eastAsia="仿宋"/>
          <w:color w:val="000000"/>
          <w:spacing w:val="-20"/>
          <w:sz w:val="30"/>
          <w:szCs w:val="30"/>
          <w:u w:val="single"/>
        </w:rPr>
        <w:t>日印发</w:t>
      </w:r>
    </w:p>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9"/>
    <w:rsid w:val="000F49F7"/>
    <w:rsid w:val="001101B6"/>
    <w:rsid w:val="0011065B"/>
    <w:rsid w:val="001242AE"/>
    <w:rsid w:val="00141173"/>
    <w:rsid w:val="00141720"/>
    <w:rsid w:val="00155166"/>
    <w:rsid w:val="00181104"/>
    <w:rsid w:val="001D15CB"/>
    <w:rsid w:val="001D54A6"/>
    <w:rsid w:val="0024166E"/>
    <w:rsid w:val="00264B66"/>
    <w:rsid w:val="002B2299"/>
    <w:rsid w:val="0042131B"/>
    <w:rsid w:val="00434E38"/>
    <w:rsid w:val="00482AF4"/>
    <w:rsid w:val="00597255"/>
    <w:rsid w:val="005D41AD"/>
    <w:rsid w:val="00646A1C"/>
    <w:rsid w:val="00653F02"/>
    <w:rsid w:val="0073331E"/>
    <w:rsid w:val="00887276"/>
    <w:rsid w:val="008D0178"/>
    <w:rsid w:val="00952948"/>
    <w:rsid w:val="0099069E"/>
    <w:rsid w:val="00A817A8"/>
    <w:rsid w:val="00AD0138"/>
    <w:rsid w:val="00B31855"/>
    <w:rsid w:val="00C07C17"/>
    <w:rsid w:val="00CE1173"/>
    <w:rsid w:val="00E004C6"/>
    <w:rsid w:val="00E010FD"/>
    <w:rsid w:val="00E17789"/>
    <w:rsid w:val="00F523E1"/>
    <w:rsid w:val="00F85F59"/>
    <w:rsid w:val="00FF0D35"/>
    <w:rsid w:val="00FF701B"/>
    <w:rsid w:val="00FF76AF"/>
    <w:rsid w:val="0417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E9C42-B1B3-4368-BB6F-0523869F7F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161</Words>
  <Characters>921</Characters>
  <Lines>7</Lines>
  <Paragraphs>2</Paragraphs>
  <TotalTime>2</TotalTime>
  <ScaleCrop>false</ScaleCrop>
  <LinksUpToDate>false</LinksUpToDate>
  <CharactersWithSpaces>1080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2018-04-11T02:28:00Z</dcterms:created>
  <dc:creator>cxf</dc:creator>
  <cp:lastModifiedBy>紫兰草1383748725</cp:lastModifiedBy>
  <dcterms:modified xsi:type="dcterms:W3CDTF">2018-11-26T09:08:21Z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